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6A" w:rsidRDefault="004B786A" w:rsidP="004B786A">
      <w:pPr>
        <w:spacing w:after="0" w:line="340" w:lineRule="exact"/>
        <w:rPr>
          <w:rFonts w:ascii="TimesNewRomanPSMT" w:hAnsi="TimesNewRomanPSMT" w:cs="TimesNewRomanPSMT"/>
          <w:b/>
          <w:sz w:val="24"/>
          <w:szCs w:val="24"/>
          <w:lang w:eastAsia="pl-PL"/>
        </w:rPr>
      </w:pPr>
    </w:p>
    <w:p w:rsidR="004B786A" w:rsidRDefault="00DB79D8" w:rsidP="004B786A">
      <w:pPr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lang w:eastAsia="pl-PL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pl-PL"/>
        </w:rPr>
        <w:drawing>
          <wp:inline distT="0" distB="0" distL="0" distR="0">
            <wp:extent cx="4895850" cy="1533525"/>
            <wp:effectExtent l="0" t="0" r="0" b="9525"/>
            <wp:docPr id="1" name="Obraz 1" descr="wk-naglowek-now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-naglowek-now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44" w:rsidRDefault="006F1944" w:rsidP="00D21AAD">
      <w:pPr>
        <w:spacing w:after="0" w:line="340" w:lineRule="exact"/>
        <w:jc w:val="center"/>
        <w:rPr>
          <w:rFonts w:ascii="TimesNewRomanPSMT" w:hAnsi="TimesNewRomanPSMT" w:cs="TimesNewRomanPSMT"/>
          <w:b/>
          <w:sz w:val="24"/>
          <w:szCs w:val="24"/>
          <w:lang w:eastAsia="pl-PL"/>
        </w:rPr>
      </w:pPr>
      <w:r>
        <w:rPr>
          <w:rFonts w:ascii="TimesNewRomanPSMT" w:hAnsi="TimesNewRomanPSMT" w:cs="TimesNewRomanPSMT"/>
          <w:b/>
          <w:sz w:val="24"/>
          <w:szCs w:val="24"/>
          <w:lang w:eastAsia="pl-PL"/>
        </w:rPr>
        <w:t>RECENZJA ARTYKUŁU NAUKOWEGO PRZEZNACZONEGO</w:t>
      </w:r>
      <w:r w:rsidR="00DD0144">
        <w:rPr>
          <w:rFonts w:ascii="TimesNewRomanPSMT" w:hAnsi="TimesNewRomanPSMT" w:cs="TimesNewRomanPSMT"/>
          <w:b/>
          <w:sz w:val="24"/>
          <w:szCs w:val="24"/>
          <w:lang w:eastAsia="pl-PL"/>
        </w:rPr>
        <w:t xml:space="preserve"> DO PUBLIKACJI</w:t>
      </w:r>
    </w:p>
    <w:p w:rsidR="00DD0144" w:rsidRDefault="00DD0144" w:rsidP="00DD0144">
      <w:pPr>
        <w:spacing w:after="0" w:line="340" w:lineRule="exact"/>
        <w:jc w:val="center"/>
        <w:rPr>
          <w:rFonts w:ascii="TimesNewRomanPSMT" w:hAnsi="TimesNewRomanPSMT" w:cs="TimesNewRomanPSMT"/>
          <w:b/>
          <w:sz w:val="24"/>
          <w:szCs w:val="24"/>
          <w:lang w:eastAsia="pl-PL"/>
        </w:rPr>
      </w:pPr>
      <w:r>
        <w:rPr>
          <w:rFonts w:ascii="TimesNewRomanPSMT" w:hAnsi="TimesNewRomanPSMT" w:cs="TimesNewRomanPSMT"/>
          <w:b/>
          <w:sz w:val="24"/>
          <w:szCs w:val="24"/>
          <w:lang w:eastAsia="pl-PL"/>
        </w:rPr>
        <w:t>W WIADOMOŚCIACH KO</w:t>
      </w:r>
      <w:r w:rsidR="00BD62BA">
        <w:rPr>
          <w:rFonts w:ascii="TimesNewRomanPSMT" w:hAnsi="TimesNewRomanPSMT" w:cs="TimesNewRomanPSMT"/>
          <w:b/>
          <w:sz w:val="24"/>
          <w:szCs w:val="24"/>
          <w:lang w:eastAsia="pl-PL"/>
        </w:rPr>
        <w:t>N</w:t>
      </w:r>
      <w:r>
        <w:rPr>
          <w:rFonts w:ascii="TimesNewRomanPSMT" w:hAnsi="TimesNewRomanPSMT" w:cs="TimesNewRomanPSMT"/>
          <w:b/>
          <w:sz w:val="24"/>
          <w:szCs w:val="24"/>
          <w:lang w:eastAsia="pl-PL"/>
        </w:rPr>
        <w:t>SERWATORSKICH</w:t>
      </w:r>
    </w:p>
    <w:p w:rsidR="007E3253" w:rsidRDefault="007E3253" w:rsidP="007E3253">
      <w:pPr>
        <w:spacing w:after="0" w:line="340" w:lineRule="exact"/>
        <w:rPr>
          <w:rFonts w:ascii="TimesNewRomanPSMT" w:hAnsi="TimesNewRomanPSMT" w:cs="TimesNewRomanPSMT"/>
          <w:b/>
          <w:sz w:val="24"/>
          <w:szCs w:val="24"/>
          <w:lang w:eastAsia="pl-PL"/>
        </w:rPr>
      </w:pPr>
    </w:p>
    <w:p w:rsidR="007E3253" w:rsidRDefault="007E3253" w:rsidP="007E3253">
      <w:pPr>
        <w:spacing w:after="0" w:line="340" w:lineRule="exact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b/>
          <w:sz w:val="24"/>
          <w:szCs w:val="24"/>
          <w:lang w:eastAsia="pl-PL"/>
        </w:rPr>
        <w:t>Tytuł artykułu:</w:t>
      </w:r>
      <w:r w:rsidR="002B0377">
        <w:rPr>
          <w:rFonts w:ascii="TimesNewRomanPSMT" w:hAnsi="TimesNewRomanPSMT" w:cs="TimesNewRomanPSMT"/>
          <w:b/>
          <w:sz w:val="24"/>
          <w:szCs w:val="24"/>
          <w:lang w:eastAsia="pl-PL"/>
        </w:rPr>
        <w:t xml:space="preserve"> </w:t>
      </w:r>
      <w:r w:rsidR="00D21AAD" w:rsidRPr="00D21AAD">
        <w:rPr>
          <w:rFonts w:ascii="TimesNewRomanPSMT" w:hAnsi="TimesNewRomanPSMT" w:cs="TimesNewRomanPSMT"/>
          <w:sz w:val="24"/>
          <w:szCs w:val="24"/>
          <w:lang w:eastAsia="pl-PL"/>
        </w:rPr>
        <w:t>………………………………………………………………………………..</w:t>
      </w:r>
      <w:r w:rsidR="00D21AAD">
        <w:rPr>
          <w:rFonts w:ascii="TimesNewRomanPSMT" w:hAnsi="TimesNewRomanPSMT" w:cs="TimesNewRomanPSMT"/>
          <w:sz w:val="24"/>
          <w:szCs w:val="24"/>
          <w:lang w:eastAsia="pl-PL"/>
        </w:rPr>
        <w:t>.</w:t>
      </w:r>
    </w:p>
    <w:p w:rsidR="007E3253" w:rsidRDefault="00D21AAD" w:rsidP="00D21AAD">
      <w:pPr>
        <w:spacing w:after="0" w:line="340" w:lineRule="exact"/>
        <w:rPr>
          <w:rFonts w:ascii="TimesNewRomanPSMT" w:hAnsi="TimesNewRomanPSMT" w:cs="TimesNewRomanPSMT"/>
          <w:b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24DF0" w:rsidRDefault="00124DF0" w:rsidP="00D21AAD">
      <w:pPr>
        <w:spacing w:after="0" w:line="340" w:lineRule="exact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</w:p>
    <w:p w:rsidR="0066555A" w:rsidRDefault="0066555A" w:rsidP="00D21AAD">
      <w:pPr>
        <w:spacing w:after="0" w:line="340" w:lineRule="exact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  <w:r w:rsidRPr="0066555A">
        <w:rPr>
          <w:rFonts w:ascii="TimesNewRomanPSMT" w:hAnsi="TimesNewRomanPSMT" w:cs="TimesNewRomanPSMT"/>
          <w:sz w:val="24"/>
          <w:szCs w:val="24"/>
          <w:lang w:eastAsia="pl-PL"/>
        </w:rPr>
        <w:t>(właściwe odpowiedzi należy zaznaczyć znakiem x w polu po prawej stronie)</w:t>
      </w:r>
    </w:p>
    <w:p w:rsidR="00D21AAD" w:rsidRPr="00D21AAD" w:rsidRDefault="00D21AAD" w:rsidP="00D21AAD">
      <w:pPr>
        <w:spacing w:after="0" w:line="340" w:lineRule="exact"/>
        <w:jc w:val="center"/>
        <w:rPr>
          <w:rFonts w:ascii="TimesNewRomanPSMT" w:hAnsi="TimesNewRomanPSMT" w:cs="TimesNewRomanPSMT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079"/>
        <w:gridCol w:w="599"/>
      </w:tblGrid>
      <w:tr w:rsidR="00385E59" w:rsidTr="0071766B">
        <w:tc>
          <w:tcPr>
            <w:tcW w:w="550" w:type="dxa"/>
            <w:vMerge w:val="restart"/>
            <w:shd w:val="clear" w:color="auto" w:fill="auto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385E59" w:rsidRPr="0071766B" w:rsidRDefault="00385E59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Ogólna wartość pracy</w:t>
            </w:r>
          </w:p>
        </w:tc>
      </w:tr>
      <w:tr w:rsidR="00385E59" w:rsidTr="0071766B">
        <w:tc>
          <w:tcPr>
            <w:tcW w:w="550" w:type="dxa"/>
            <w:vMerge/>
            <w:shd w:val="clear" w:color="auto" w:fill="auto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385E59" w:rsidRPr="0071766B" w:rsidRDefault="00385E59" w:rsidP="0071766B">
            <w:pPr>
              <w:pStyle w:val="Akapitzlist"/>
              <w:numPr>
                <w:ilvl w:val="0"/>
                <w:numId w:val="1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oryginalna</w:t>
            </w:r>
          </w:p>
        </w:tc>
        <w:tc>
          <w:tcPr>
            <w:tcW w:w="599" w:type="dxa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385E59" w:rsidTr="0071766B">
        <w:tc>
          <w:tcPr>
            <w:tcW w:w="550" w:type="dxa"/>
            <w:vMerge/>
            <w:shd w:val="clear" w:color="auto" w:fill="auto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385E59" w:rsidRPr="0071766B" w:rsidRDefault="00385E59" w:rsidP="0071766B">
            <w:pPr>
              <w:pStyle w:val="Akapitzlist"/>
              <w:numPr>
                <w:ilvl w:val="0"/>
                <w:numId w:val="1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stanowi wkład w rozwój nauki lub jej strony praktycznej</w:t>
            </w:r>
          </w:p>
        </w:tc>
        <w:tc>
          <w:tcPr>
            <w:tcW w:w="599" w:type="dxa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385E59" w:rsidTr="0071766B">
        <w:tc>
          <w:tcPr>
            <w:tcW w:w="550" w:type="dxa"/>
            <w:vMerge/>
            <w:shd w:val="clear" w:color="auto" w:fill="auto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385E59" w:rsidRPr="0071766B" w:rsidRDefault="00385E59" w:rsidP="0071766B">
            <w:pPr>
              <w:pStyle w:val="Akapitzlist"/>
              <w:numPr>
                <w:ilvl w:val="0"/>
                <w:numId w:val="1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nie zawiera nowych ustaleń</w:t>
            </w:r>
          </w:p>
        </w:tc>
        <w:tc>
          <w:tcPr>
            <w:tcW w:w="599" w:type="dxa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385E59" w:rsidTr="0071766B">
        <w:tc>
          <w:tcPr>
            <w:tcW w:w="550" w:type="dxa"/>
            <w:vMerge/>
            <w:shd w:val="clear" w:color="auto" w:fill="auto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385E59" w:rsidRPr="0071766B" w:rsidRDefault="00385E59" w:rsidP="0071766B">
            <w:pPr>
              <w:pStyle w:val="Akapitzlist"/>
              <w:numPr>
                <w:ilvl w:val="0"/>
                <w:numId w:val="1"/>
              </w:num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nie jest powiązana z profilem czasopisma</w:t>
            </w:r>
          </w:p>
        </w:tc>
        <w:tc>
          <w:tcPr>
            <w:tcW w:w="599" w:type="dxa"/>
          </w:tcPr>
          <w:p w:rsidR="00385E59" w:rsidRPr="0071766B" w:rsidRDefault="00385E5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9A2AC7" w:rsidTr="0071766B">
        <w:tc>
          <w:tcPr>
            <w:tcW w:w="550" w:type="dxa"/>
            <w:vMerge w:val="restart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9A2AC7" w:rsidRPr="0071766B" w:rsidRDefault="009A2AC7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Czy tytuł pracy jest adekwatny do treści</w:t>
            </w:r>
            <w:r w:rsidR="00406EA3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?</w:t>
            </w:r>
          </w:p>
        </w:tc>
      </w:tr>
      <w:tr w:rsidR="005A4000" w:rsidTr="0071766B">
        <w:tc>
          <w:tcPr>
            <w:tcW w:w="550" w:type="dxa"/>
            <w:vMerge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5A4000" w:rsidRPr="0071766B" w:rsidRDefault="005A4000" w:rsidP="0071766B">
            <w:pPr>
              <w:pStyle w:val="Akapitzlist"/>
              <w:numPr>
                <w:ilvl w:val="0"/>
                <w:numId w:val="2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99" w:type="dxa"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5A4000" w:rsidTr="0071766B">
        <w:tc>
          <w:tcPr>
            <w:tcW w:w="550" w:type="dxa"/>
            <w:vMerge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5A4000" w:rsidRPr="0071766B" w:rsidRDefault="005A4000" w:rsidP="0071766B">
            <w:pPr>
              <w:pStyle w:val="Akapitzlist"/>
              <w:numPr>
                <w:ilvl w:val="0"/>
                <w:numId w:val="2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częściowo (uwagi recenzenta)</w:t>
            </w:r>
          </w:p>
        </w:tc>
        <w:tc>
          <w:tcPr>
            <w:tcW w:w="599" w:type="dxa"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5A4000" w:rsidTr="0071766B">
        <w:tc>
          <w:tcPr>
            <w:tcW w:w="550" w:type="dxa"/>
            <w:vMerge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5A4000" w:rsidRPr="0071766B" w:rsidRDefault="005A4000" w:rsidP="0071766B">
            <w:pPr>
              <w:pStyle w:val="Akapitzlist"/>
              <w:numPr>
                <w:ilvl w:val="0"/>
                <w:numId w:val="2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 jest adekwatny</w:t>
            </w:r>
          </w:p>
        </w:tc>
        <w:tc>
          <w:tcPr>
            <w:tcW w:w="599" w:type="dxa"/>
          </w:tcPr>
          <w:p w:rsidR="005A4000" w:rsidRPr="0071766B" w:rsidRDefault="005A4000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9A2AC7" w:rsidTr="0071766B">
        <w:tc>
          <w:tcPr>
            <w:tcW w:w="550" w:type="dxa"/>
            <w:vMerge w:val="restart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9A2AC7" w:rsidRPr="0071766B" w:rsidRDefault="009A2AC7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Czy poruszony w pracy problem został jasno przedstawiony?</w:t>
            </w:r>
          </w:p>
        </w:tc>
      </w:tr>
      <w:tr w:rsidR="009A2AC7" w:rsidTr="0071766B">
        <w:tc>
          <w:tcPr>
            <w:tcW w:w="550" w:type="dxa"/>
            <w:vMerge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9A2AC7" w:rsidRPr="0071766B" w:rsidRDefault="009A2AC7" w:rsidP="0071766B">
            <w:pPr>
              <w:pStyle w:val="Akapitzlist"/>
              <w:numPr>
                <w:ilvl w:val="0"/>
                <w:numId w:val="3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99" w:type="dxa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9A2AC7" w:rsidTr="0071766B">
        <w:tc>
          <w:tcPr>
            <w:tcW w:w="550" w:type="dxa"/>
            <w:vMerge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9A2AC7" w:rsidRPr="0071766B" w:rsidRDefault="009A2AC7" w:rsidP="0071766B">
            <w:pPr>
              <w:pStyle w:val="Akapitzlist"/>
              <w:numPr>
                <w:ilvl w:val="0"/>
                <w:numId w:val="3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9" w:type="dxa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9A2AC7" w:rsidTr="0071766B">
        <w:tc>
          <w:tcPr>
            <w:tcW w:w="550" w:type="dxa"/>
            <w:vMerge w:val="restart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9A2AC7" w:rsidRPr="0071766B" w:rsidRDefault="009A2AC7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Czy użyta terminologia jest poprawna?</w:t>
            </w:r>
          </w:p>
        </w:tc>
      </w:tr>
      <w:tr w:rsidR="009A2AC7" w:rsidTr="0071766B">
        <w:tc>
          <w:tcPr>
            <w:tcW w:w="550" w:type="dxa"/>
            <w:vMerge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9A2AC7" w:rsidRPr="0071766B" w:rsidRDefault="009A2AC7" w:rsidP="0071766B">
            <w:pPr>
              <w:pStyle w:val="Akapitzlist"/>
              <w:numPr>
                <w:ilvl w:val="0"/>
                <w:numId w:val="3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99" w:type="dxa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9A2AC7" w:rsidTr="0071766B">
        <w:tc>
          <w:tcPr>
            <w:tcW w:w="550" w:type="dxa"/>
            <w:vMerge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9A2AC7" w:rsidRPr="0071766B" w:rsidRDefault="009A2AC7" w:rsidP="0071766B">
            <w:pPr>
              <w:pStyle w:val="Akapitzlist"/>
              <w:numPr>
                <w:ilvl w:val="0"/>
                <w:numId w:val="3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9" w:type="dxa"/>
          </w:tcPr>
          <w:p w:rsidR="009A2AC7" w:rsidRPr="0071766B" w:rsidRDefault="009A2AC7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F439D4" w:rsidTr="0071766B">
        <w:tc>
          <w:tcPr>
            <w:tcW w:w="550" w:type="dxa"/>
            <w:vMerge w:val="restart"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F439D4" w:rsidRPr="0071766B" w:rsidRDefault="00F439D4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Wnioski</w:t>
            </w:r>
          </w:p>
        </w:tc>
      </w:tr>
      <w:tr w:rsidR="00F439D4" w:rsidTr="0071766B">
        <w:tc>
          <w:tcPr>
            <w:tcW w:w="550" w:type="dxa"/>
            <w:vMerge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F439D4" w:rsidRPr="0071766B" w:rsidRDefault="00F439D4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599" w:type="dxa"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F439D4" w:rsidTr="0071766B">
        <w:tc>
          <w:tcPr>
            <w:tcW w:w="550" w:type="dxa"/>
            <w:vMerge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F439D4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do</w:t>
            </w:r>
            <w:r w:rsidR="00F439D4"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 xml:space="preserve"> przyjęcia (</w:t>
            </w:r>
            <w:r w:rsidR="00C36C11"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uwagi</w:t>
            </w:r>
            <w:r w:rsidR="00F439D4"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 xml:space="preserve"> recenzenta)</w:t>
            </w:r>
          </w:p>
        </w:tc>
        <w:tc>
          <w:tcPr>
            <w:tcW w:w="599" w:type="dxa"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F439D4" w:rsidTr="0071766B">
        <w:tc>
          <w:tcPr>
            <w:tcW w:w="550" w:type="dxa"/>
            <w:vMerge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F439D4" w:rsidRPr="0071766B" w:rsidRDefault="00F439D4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niewłaściwe</w:t>
            </w:r>
          </w:p>
        </w:tc>
        <w:tc>
          <w:tcPr>
            <w:tcW w:w="599" w:type="dxa"/>
          </w:tcPr>
          <w:p w:rsidR="00F439D4" w:rsidRPr="0071766B" w:rsidRDefault="00F439D4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BD3B9B" w:rsidTr="0071766B">
        <w:tc>
          <w:tcPr>
            <w:tcW w:w="550" w:type="dxa"/>
            <w:vMerge w:val="restart"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BD3B9B" w:rsidRPr="0071766B" w:rsidRDefault="00BD3B9B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Literatura</w:t>
            </w:r>
          </w:p>
        </w:tc>
      </w:tr>
      <w:tr w:rsidR="00BD3B9B" w:rsidTr="0071766B">
        <w:tc>
          <w:tcPr>
            <w:tcW w:w="550" w:type="dxa"/>
            <w:vMerge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BD3B9B" w:rsidRPr="0071766B" w:rsidRDefault="00BD3B9B" w:rsidP="0071766B">
            <w:pPr>
              <w:pStyle w:val="Akapitzlist"/>
              <w:numPr>
                <w:ilvl w:val="0"/>
                <w:numId w:val="5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prawidłowa</w:t>
            </w:r>
          </w:p>
        </w:tc>
        <w:tc>
          <w:tcPr>
            <w:tcW w:w="599" w:type="dxa"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BD3B9B" w:rsidTr="0071766B">
        <w:tc>
          <w:tcPr>
            <w:tcW w:w="550" w:type="dxa"/>
            <w:vMerge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BD3B9B" w:rsidRPr="0071766B" w:rsidRDefault="00BD3B9B" w:rsidP="0071766B">
            <w:pPr>
              <w:pStyle w:val="Akapitzlist"/>
              <w:numPr>
                <w:ilvl w:val="0"/>
                <w:numId w:val="5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niekompletna</w:t>
            </w:r>
          </w:p>
        </w:tc>
        <w:tc>
          <w:tcPr>
            <w:tcW w:w="599" w:type="dxa"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BD3B9B" w:rsidTr="0071766B">
        <w:tc>
          <w:tcPr>
            <w:tcW w:w="550" w:type="dxa"/>
            <w:vMerge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BD3B9B" w:rsidRPr="0071766B" w:rsidRDefault="00BD3B9B" w:rsidP="0071766B">
            <w:pPr>
              <w:pStyle w:val="Akapitzlist"/>
              <w:numPr>
                <w:ilvl w:val="0"/>
                <w:numId w:val="5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nieprawidłowo dobrana</w:t>
            </w:r>
          </w:p>
        </w:tc>
        <w:tc>
          <w:tcPr>
            <w:tcW w:w="599" w:type="dxa"/>
          </w:tcPr>
          <w:p w:rsidR="00BD3B9B" w:rsidRPr="0071766B" w:rsidRDefault="00BD3B9B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D21AAD" w:rsidTr="0071766B">
        <w:tc>
          <w:tcPr>
            <w:tcW w:w="550" w:type="dxa"/>
            <w:vMerge w:val="restart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D21AAD" w:rsidRPr="0071766B" w:rsidRDefault="00D21AAD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Słowa kluczowe i streszczenie</w:t>
            </w:r>
          </w:p>
        </w:tc>
      </w:tr>
      <w:tr w:rsidR="00D21AAD" w:rsidTr="0071766B">
        <w:tc>
          <w:tcPr>
            <w:tcW w:w="550" w:type="dxa"/>
            <w:vMerge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21AAD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właściwe</w:t>
            </w:r>
          </w:p>
        </w:tc>
        <w:tc>
          <w:tcPr>
            <w:tcW w:w="599" w:type="dxa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D21AAD" w:rsidTr="0071766B">
        <w:tc>
          <w:tcPr>
            <w:tcW w:w="550" w:type="dxa"/>
            <w:vMerge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21AAD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do przyjęcia (uwagi recenzenta)</w:t>
            </w:r>
          </w:p>
        </w:tc>
        <w:tc>
          <w:tcPr>
            <w:tcW w:w="599" w:type="dxa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D21AAD" w:rsidTr="0071766B">
        <w:tc>
          <w:tcPr>
            <w:tcW w:w="550" w:type="dxa"/>
            <w:vMerge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21AAD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 odpowiadają treści pracy</w:t>
            </w:r>
          </w:p>
        </w:tc>
        <w:tc>
          <w:tcPr>
            <w:tcW w:w="599" w:type="dxa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D21AAD" w:rsidTr="0071766B">
        <w:tc>
          <w:tcPr>
            <w:tcW w:w="550" w:type="dxa"/>
            <w:vMerge w:val="restart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D21AAD" w:rsidRPr="0071766B" w:rsidRDefault="00D21AAD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Czy język pracy jest poprawny?</w:t>
            </w:r>
          </w:p>
        </w:tc>
      </w:tr>
      <w:tr w:rsidR="00D21AAD" w:rsidTr="0071766B">
        <w:tc>
          <w:tcPr>
            <w:tcW w:w="550" w:type="dxa"/>
            <w:vMerge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21AAD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99" w:type="dxa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D21AAD" w:rsidTr="0071766B">
        <w:tc>
          <w:tcPr>
            <w:tcW w:w="550" w:type="dxa"/>
            <w:vMerge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D21AAD" w:rsidRPr="0071766B" w:rsidRDefault="00D21AAD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9" w:type="dxa"/>
          </w:tcPr>
          <w:p w:rsidR="00D21AAD" w:rsidRPr="0071766B" w:rsidRDefault="00D21AAD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E61229" w:rsidTr="0071766B">
        <w:tc>
          <w:tcPr>
            <w:tcW w:w="550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E61229" w:rsidRPr="0071766B" w:rsidRDefault="00E61229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Czy ilustracje są właściwie dobrane?</w:t>
            </w:r>
          </w:p>
        </w:tc>
      </w:tr>
      <w:tr w:rsidR="00E61229" w:rsidTr="0071766B">
        <w:tc>
          <w:tcPr>
            <w:tcW w:w="550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E61229" w:rsidRPr="0071766B" w:rsidRDefault="00E61229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599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E61229" w:rsidTr="0071766B">
        <w:tc>
          <w:tcPr>
            <w:tcW w:w="550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E61229" w:rsidRPr="0071766B" w:rsidRDefault="00E61229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wymagają uzupełnienia (uwagi recenzenta)</w:t>
            </w:r>
          </w:p>
        </w:tc>
        <w:tc>
          <w:tcPr>
            <w:tcW w:w="599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E61229" w:rsidTr="0071766B">
        <w:tc>
          <w:tcPr>
            <w:tcW w:w="550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E61229" w:rsidRPr="0071766B" w:rsidRDefault="00E61229" w:rsidP="0071766B">
            <w:pPr>
              <w:pStyle w:val="Akapitzlist"/>
              <w:numPr>
                <w:ilvl w:val="0"/>
                <w:numId w:val="4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599" w:type="dxa"/>
          </w:tcPr>
          <w:p w:rsidR="00E61229" w:rsidRPr="0071766B" w:rsidRDefault="00E61229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2B7113" w:rsidTr="0071766B">
        <w:tc>
          <w:tcPr>
            <w:tcW w:w="550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8678" w:type="dxa"/>
            <w:gridSpan w:val="2"/>
            <w:shd w:val="clear" w:color="auto" w:fill="D9D9D9"/>
          </w:tcPr>
          <w:p w:rsidR="002B7113" w:rsidRPr="0071766B" w:rsidRDefault="002B7113" w:rsidP="0071766B">
            <w:pPr>
              <w:spacing w:after="0" w:line="340" w:lineRule="exact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Ocena końcowa</w:t>
            </w:r>
          </w:p>
        </w:tc>
      </w:tr>
      <w:tr w:rsidR="002B7113" w:rsidTr="0071766B">
        <w:tc>
          <w:tcPr>
            <w:tcW w:w="550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2B7113" w:rsidRPr="0071766B" w:rsidRDefault="00C46D4B" w:rsidP="0071766B">
            <w:pPr>
              <w:pStyle w:val="Akapitzlist"/>
              <w:numPr>
                <w:ilvl w:val="0"/>
                <w:numId w:val="6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może być przyjęta</w:t>
            </w:r>
            <w:r w:rsidR="00406EA3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 xml:space="preserve"> </w:t>
            </w:r>
            <w:r w:rsidR="004C4A71"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 xml:space="preserve">do druku </w:t>
            </w: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w obecnej postaci</w:t>
            </w:r>
          </w:p>
        </w:tc>
        <w:tc>
          <w:tcPr>
            <w:tcW w:w="599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2B7113" w:rsidTr="0071766B">
        <w:tc>
          <w:tcPr>
            <w:tcW w:w="550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2B7113" w:rsidRPr="0071766B" w:rsidRDefault="00C46D4B" w:rsidP="0071766B">
            <w:pPr>
              <w:pStyle w:val="Akapitzlist"/>
              <w:numPr>
                <w:ilvl w:val="0"/>
                <w:numId w:val="6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może być przyjęta po uwzględnieniu uwag recenzenta</w:t>
            </w:r>
          </w:p>
        </w:tc>
        <w:tc>
          <w:tcPr>
            <w:tcW w:w="599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2B7113" w:rsidTr="0071766B">
        <w:tc>
          <w:tcPr>
            <w:tcW w:w="550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79" w:type="dxa"/>
          </w:tcPr>
          <w:p w:rsidR="002B7113" w:rsidRPr="0071766B" w:rsidRDefault="004C4A71" w:rsidP="0071766B">
            <w:pPr>
              <w:pStyle w:val="Akapitzlist"/>
              <w:numPr>
                <w:ilvl w:val="0"/>
                <w:numId w:val="6"/>
              </w:numPr>
              <w:spacing w:after="0" w:line="340" w:lineRule="exact"/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sz w:val="24"/>
                <w:szCs w:val="24"/>
                <w:lang w:eastAsia="pl-PL"/>
              </w:rPr>
              <w:t>praca nie nadaje się do druku</w:t>
            </w:r>
          </w:p>
        </w:tc>
        <w:tc>
          <w:tcPr>
            <w:tcW w:w="599" w:type="dxa"/>
          </w:tcPr>
          <w:p w:rsidR="002B7113" w:rsidRPr="0071766B" w:rsidRDefault="002B7113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4C4A71" w:rsidTr="0071766B">
        <w:tc>
          <w:tcPr>
            <w:tcW w:w="9228" w:type="dxa"/>
            <w:gridSpan w:val="3"/>
          </w:tcPr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  <w:tr w:rsidR="004C4A71" w:rsidTr="0071766B">
        <w:tc>
          <w:tcPr>
            <w:tcW w:w="9228" w:type="dxa"/>
            <w:gridSpan w:val="3"/>
          </w:tcPr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  <w:t>UWAGI SZCZEGÓŁOWE</w:t>
            </w: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lang w:eastAsia="pl-PL"/>
              </w:rPr>
            </w:pPr>
            <w:r w:rsidRPr="0071766B">
              <w:rPr>
                <w:rFonts w:ascii="TimesNewRomanPSMT" w:hAnsi="TimesNewRomanPSMT" w:cs="TimesNewRomanPSMT"/>
                <w:lang w:eastAsia="pl-PL"/>
              </w:rPr>
              <w:t>(w uwagach szczegółowych należy określić niezbędne poprawki i uzupełnienia)</w:t>
            </w:r>
          </w:p>
        </w:tc>
      </w:tr>
      <w:tr w:rsidR="004C4A71" w:rsidTr="0071766B">
        <w:tc>
          <w:tcPr>
            <w:tcW w:w="9228" w:type="dxa"/>
            <w:gridSpan w:val="3"/>
          </w:tcPr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  <w:p w:rsidR="004C4A71" w:rsidRPr="0071766B" w:rsidRDefault="004C4A71" w:rsidP="0071766B">
            <w:pPr>
              <w:spacing w:after="0" w:line="340" w:lineRule="exact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pl-PL"/>
              </w:rPr>
            </w:pPr>
          </w:p>
        </w:tc>
      </w:tr>
    </w:tbl>
    <w:p w:rsidR="00DC67C1" w:rsidRDefault="00DC67C1" w:rsidP="004C4A71">
      <w:pPr>
        <w:spacing w:after="0" w:line="340" w:lineRule="exact"/>
        <w:jc w:val="right"/>
        <w:rPr>
          <w:rFonts w:ascii="TimesNewRomanPSMT" w:hAnsi="TimesNewRomanPSMT" w:cs="TimesNewRomanPSMT"/>
          <w:b/>
          <w:sz w:val="24"/>
          <w:szCs w:val="24"/>
          <w:lang w:eastAsia="pl-PL"/>
        </w:rPr>
      </w:pPr>
    </w:p>
    <w:p w:rsidR="00770105" w:rsidRDefault="00406EA3" w:rsidP="00406EA3">
      <w:pPr>
        <w:ind w:left="4956"/>
        <w:rPr>
          <w:rFonts w:ascii="TimesNewRomanPSMT" w:hAnsi="TimesNewRomanPSMT" w:cs="TimesNewRomanPSMT"/>
          <w:b/>
          <w:sz w:val="24"/>
          <w:szCs w:val="24"/>
          <w:lang w:eastAsia="pl-PL"/>
        </w:rPr>
      </w:pPr>
      <w:r>
        <w:rPr>
          <w:rFonts w:ascii="TimesNewRomanPSMT" w:hAnsi="TimesNewRomanPSMT" w:cs="TimesNewRomanPSMT"/>
          <w:b/>
          <w:sz w:val="24"/>
          <w:szCs w:val="24"/>
          <w:lang w:eastAsia="pl-PL"/>
        </w:rPr>
        <w:t>Prosimy nie podpisywać recenzji</w:t>
      </w:r>
    </w:p>
    <w:p w:rsidR="00406EA3" w:rsidRPr="00406EA3" w:rsidRDefault="00406EA3" w:rsidP="00406EA3">
      <w:pPr>
        <w:ind w:left="4248"/>
      </w:pPr>
      <w:r w:rsidRPr="00406EA3">
        <w:rPr>
          <w:rFonts w:ascii="TimesNewRomanPSMT" w:hAnsi="TimesNewRomanPSMT" w:cs="TimesNewRomanPSMT"/>
          <w:sz w:val="24"/>
          <w:szCs w:val="24"/>
          <w:lang w:eastAsia="pl-PL"/>
        </w:rPr>
        <w:t>(nazwisko recenzenta do wiadomości redakcji)</w:t>
      </w:r>
    </w:p>
    <w:sectPr w:rsidR="00406EA3" w:rsidRPr="00406EA3" w:rsidSect="00DC67C1">
      <w:pgSz w:w="11906" w:h="16838"/>
      <w:pgMar w:top="28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EDA" w:rsidRDefault="00142EDA" w:rsidP="00DD0144">
      <w:pPr>
        <w:spacing w:after="0" w:line="240" w:lineRule="auto"/>
      </w:pPr>
      <w:r>
        <w:separator/>
      </w:r>
    </w:p>
  </w:endnote>
  <w:endnote w:type="continuationSeparator" w:id="0">
    <w:p w:rsidR="00142EDA" w:rsidRDefault="00142EDA" w:rsidP="00DD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EDA" w:rsidRDefault="00142EDA" w:rsidP="00DD0144">
      <w:pPr>
        <w:spacing w:after="0" w:line="240" w:lineRule="auto"/>
      </w:pPr>
      <w:r>
        <w:separator/>
      </w:r>
    </w:p>
  </w:footnote>
  <w:footnote w:type="continuationSeparator" w:id="0">
    <w:p w:rsidR="00142EDA" w:rsidRDefault="00142EDA" w:rsidP="00DD0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76D"/>
    <w:multiLevelType w:val="hybridMultilevel"/>
    <w:tmpl w:val="ED544662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20F8"/>
    <w:multiLevelType w:val="hybridMultilevel"/>
    <w:tmpl w:val="970420AA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35EF8"/>
    <w:multiLevelType w:val="hybridMultilevel"/>
    <w:tmpl w:val="98ACA236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7D695E"/>
    <w:multiLevelType w:val="hybridMultilevel"/>
    <w:tmpl w:val="E262518A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A6A63"/>
    <w:multiLevelType w:val="hybridMultilevel"/>
    <w:tmpl w:val="BA340BCC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C1898"/>
    <w:multiLevelType w:val="hybridMultilevel"/>
    <w:tmpl w:val="674A1DD2"/>
    <w:lvl w:ilvl="0" w:tplc="DD98B7E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44"/>
    <w:rsid w:val="000600A5"/>
    <w:rsid w:val="000A2126"/>
    <w:rsid w:val="000B5C72"/>
    <w:rsid w:val="00124DF0"/>
    <w:rsid w:val="0013743E"/>
    <w:rsid w:val="00141024"/>
    <w:rsid w:val="00141D8F"/>
    <w:rsid w:val="00142EDA"/>
    <w:rsid w:val="00152483"/>
    <w:rsid w:val="001C37A4"/>
    <w:rsid w:val="00203DFD"/>
    <w:rsid w:val="002278AF"/>
    <w:rsid w:val="002A3BC5"/>
    <w:rsid w:val="002B0377"/>
    <w:rsid w:val="002B7113"/>
    <w:rsid w:val="00364EC5"/>
    <w:rsid w:val="00385E59"/>
    <w:rsid w:val="003974AE"/>
    <w:rsid w:val="003A3CDD"/>
    <w:rsid w:val="003C1BDB"/>
    <w:rsid w:val="00406EA3"/>
    <w:rsid w:val="0048103F"/>
    <w:rsid w:val="00490F2A"/>
    <w:rsid w:val="004B786A"/>
    <w:rsid w:val="004C4A71"/>
    <w:rsid w:val="00517761"/>
    <w:rsid w:val="005A4000"/>
    <w:rsid w:val="005C2B97"/>
    <w:rsid w:val="005D038D"/>
    <w:rsid w:val="0066185A"/>
    <w:rsid w:val="0066555A"/>
    <w:rsid w:val="006F1944"/>
    <w:rsid w:val="0071766B"/>
    <w:rsid w:val="00770105"/>
    <w:rsid w:val="007E3253"/>
    <w:rsid w:val="00876BF4"/>
    <w:rsid w:val="00895652"/>
    <w:rsid w:val="009A2AC7"/>
    <w:rsid w:val="009C05EB"/>
    <w:rsid w:val="00A50A10"/>
    <w:rsid w:val="00A7219F"/>
    <w:rsid w:val="00B04FC9"/>
    <w:rsid w:val="00BD3B9B"/>
    <w:rsid w:val="00BD62BA"/>
    <w:rsid w:val="00BE7B08"/>
    <w:rsid w:val="00C25A54"/>
    <w:rsid w:val="00C36C11"/>
    <w:rsid w:val="00C37EEC"/>
    <w:rsid w:val="00C46D4B"/>
    <w:rsid w:val="00D036CF"/>
    <w:rsid w:val="00D21AAD"/>
    <w:rsid w:val="00D2259C"/>
    <w:rsid w:val="00D978CD"/>
    <w:rsid w:val="00DB79D8"/>
    <w:rsid w:val="00DC67C1"/>
    <w:rsid w:val="00DD0144"/>
    <w:rsid w:val="00E01EE7"/>
    <w:rsid w:val="00E26305"/>
    <w:rsid w:val="00E27736"/>
    <w:rsid w:val="00E61229"/>
    <w:rsid w:val="00E655A4"/>
    <w:rsid w:val="00E82783"/>
    <w:rsid w:val="00E87392"/>
    <w:rsid w:val="00ED0590"/>
    <w:rsid w:val="00F439D4"/>
    <w:rsid w:val="00F82B0E"/>
    <w:rsid w:val="00FD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4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27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7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277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E27736"/>
    <w:rPr>
      <w:rFonts w:ascii="Times New Roman" w:eastAsia="Times New Roman" w:hAnsi="Times New Roman"/>
      <w:b/>
      <w:bCs/>
      <w:sz w:val="27"/>
      <w:szCs w:val="27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7736"/>
    <w:rPr>
      <w:b/>
      <w:bCs/>
      <w:sz w:val="20"/>
      <w:szCs w:val="20"/>
    </w:rPr>
  </w:style>
  <w:style w:type="paragraph" w:styleId="Bezodstpw">
    <w:name w:val="No Spacing"/>
    <w:uiPriority w:val="1"/>
    <w:qFormat/>
    <w:rsid w:val="00E2773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27736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D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DD014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D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DD014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1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7E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4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E27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27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277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link w:val="Nagwek3"/>
    <w:uiPriority w:val="9"/>
    <w:rsid w:val="00E27736"/>
    <w:rPr>
      <w:rFonts w:ascii="Times New Roman" w:eastAsia="Times New Roman" w:hAnsi="Times New Roman"/>
      <w:b/>
      <w:bCs/>
      <w:sz w:val="27"/>
      <w:szCs w:val="27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27736"/>
    <w:rPr>
      <w:b/>
      <w:bCs/>
      <w:sz w:val="20"/>
      <w:szCs w:val="20"/>
    </w:rPr>
  </w:style>
  <w:style w:type="paragraph" w:styleId="Bezodstpw">
    <w:name w:val="No Spacing"/>
    <w:uiPriority w:val="1"/>
    <w:qFormat/>
    <w:rsid w:val="00E2773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27736"/>
    <w:pPr>
      <w:ind w:left="708"/>
    </w:pPr>
  </w:style>
  <w:style w:type="paragraph" w:styleId="Nagwek">
    <w:name w:val="header"/>
    <w:basedOn w:val="Normalny"/>
    <w:link w:val="NagwekZnak"/>
    <w:uiPriority w:val="99"/>
    <w:semiHidden/>
    <w:unhideWhenUsed/>
    <w:rsid w:val="00DD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rsid w:val="00DD014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D0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DD014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0144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7E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Domka</dc:creator>
  <cp:lastModifiedBy>jm.galicjusz@gmail.com</cp:lastModifiedBy>
  <cp:revision>6</cp:revision>
  <dcterms:created xsi:type="dcterms:W3CDTF">2024-02-03T14:22:00Z</dcterms:created>
  <dcterms:modified xsi:type="dcterms:W3CDTF">2024-09-19T18:34:00Z</dcterms:modified>
</cp:coreProperties>
</file>